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58" w:rsidRDefault="00A65612">
      <w:r>
        <w:t xml:space="preserve">Planning for Math Instruction </w:t>
      </w:r>
      <w:r w:rsidR="00BE5A96">
        <w:t xml:space="preserve">– </w:t>
      </w:r>
      <w:r>
        <w:t>Unit</w:t>
      </w:r>
      <w:r w:rsidR="00BE5A96">
        <w:t xml:space="preserve"> 5</w:t>
      </w:r>
      <w:r w:rsidR="00BE5A96" w:rsidRPr="00BE5A96">
        <w:rPr>
          <w:vertAlign w:val="superscript"/>
        </w:rPr>
        <w:t>th</w:t>
      </w:r>
      <w:r w:rsidR="00BE5A96">
        <w:t xml:space="preserve"> Grade Patterns, Functions, and Change</w:t>
      </w:r>
    </w:p>
    <w:p w:rsidR="00A65612" w:rsidRDefault="00A65612">
      <w:r>
        <w:t>Stage 1 – Desired Results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2268"/>
        <w:gridCol w:w="7308"/>
      </w:tblGrid>
      <w:tr w:rsidR="00A65612" w:rsidTr="00A65612">
        <w:tc>
          <w:tcPr>
            <w:tcW w:w="2268" w:type="dxa"/>
            <w:shd w:val="pct12" w:color="auto" w:fill="auto"/>
          </w:tcPr>
          <w:p w:rsidR="00A65612" w:rsidRDefault="00A65612">
            <w:r>
              <w:t>Organizing Concept</w:t>
            </w:r>
          </w:p>
        </w:tc>
        <w:tc>
          <w:tcPr>
            <w:tcW w:w="7308" w:type="dxa"/>
            <w:shd w:val="pct12" w:color="auto" w:fill="auto"/>
          </w:tcPr>
          <w:p w:rsidR="00A65612" w:rsidRDefault="00A65612">
            <w:r>
              <w:t>Highlighted desired results</w:t>
            </w:r>
          </w:p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Operations and Algebraic Thinking: Patterns and Relations</w:t>
            </w:r>
          </w:p>
        </w:tc>
        <w:tc>
          <w:tcPr>
            <w:tcW w:w="7308" w:type="dxa"/>
          </w:tcPr>
          <w:p w:rsidR="00A65612" w:rsidRDefault="00BE5A96">
            <w:r>
              <w:t>Linear function tables using Algebraic Rules (input/output tables)</w:t>
            </w:r>
          </w:p>
          <w:p w:rsidR="00BE5A96" w:rsidRDefault="00BE5A96">
            <w:r>
              <w:t>Symbols to represent unknown quantities</w:t>
            </w:r>
          </w:p>
          <w:p w:rsidR="00BE5A96" w:rsidRDefault="00BE5A96">
            <w:r>
              <w:t>*savings/checking</w:t>
            </w:r>
          </w:p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Geometry: Coordinate Plane</w:t>
            </w:r>
          </w:p>
        </w:tc>
        <w:tc>
          <w:tcPr>
            <w:tcW w:w="7308" w:type="dxa"/>
          </w:tcPr>
          <w:p w:rsidR="00A65612" w:rsidRDefault="00BE5A96">
            <w:r>
              <w:t>Represent patterns on Coordinate Plane</w:t>
            </w:r>
          </w:p>
          <w:p w:rsidR="00BE5A96" w:rsidRDefault="00BE5A96">
            <w:r>
              <w:t>Where to plot x and y</w:t>
            </w:r>
          </w:p>
          <w:p w:rsidR="00BE5A96" w:rsidRDefault="00BE5A96"/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Operations and Algebraic Thinking: Numerical Expressions</w:t>
            </w:r>
          </w:p>
        </w:tc>
        <w:tc>
          <w:tcPr>
            <w:tcW w:w="7308" w:type="dxa"/>
          </w:tcPr>
          <w:p w:rsidR="00A65612" w:rsidRDefault="00BE5A96">
            <w:r>
              <w:t>Order of Operations-</w:t>
            </w:r>
          </w:p>
          <w:p w:rsidR="00BE5A96" w:rsidRDefault="00BE5A96">
            <w:r>
              <w:t>Conventions ( ), [ ], or { }</w:t>
            </w:r>
          </w:p>
          <w:p w:rsidR="00BE5A96" w:rsidRDefault="00BE5A96">
            <w:r>
              <w:t>(*10 min. math)</w:t>
            </w:r>
          </w:p>
        </w:tc>
      </w:tr>
    </w:tbl>
    <w:p w:rsidR="00A65612" w:rsidRDefault="00A65612"/>
    <w:p w:rsidR="00A65612" w:rsidRDefault="00A65612">
      <w:r>
        <w:t>Stage 2 – Assessment</w:t>
      </w:r>
    </w:p>
    <w:tbl>
      <w:tblPr>
        <w:tblStyle w:val="TableGrid"/>
        <w:tblW w:w="0" w:type="auto"/>
        <w:tblLook w:val="04A0"/>
      </w:tblPr>
      <w:tblGrid>
        <w:gridCol w:w="2268"/>
        <w:gridCol w:w="7308"/>
      </w:tblGrid>
      <w:tr w:rsidR="00A65612" w:rsidTr="00A65612">
        <w:tc>
          <w:tcPr>
            <w:tcW w:w="2268" w:type="dxa"/>
            <w:shd w:val="pct12" w:color="auto" w:fill="auto"/>
          </w:tcPr>
          <w:p w:rsidR="00A65612" w:rsidRDefault="00A65612">
            <w:r>
              <w:t>Organizing Concept</w:t>
            </w:r>
          </w:p>
        </w:tc>
        <w:tc>
          <w:tcPr>
            <w:tcW w:w="7308" w:type="dxa"/>
            <w:shd w:val="pct12" w:color="auto" w:fill="auto"/>
          </w:tcPr>
          <w:p w:rsidR="00A65612" w:rsidRDefault="00A65612">
            <w:r>
              <w:t>Assessment – Summative and Formative, progress monitoring considerations, pre-assessment, Post-assessment</w:t>
            </w:r>
          </w:p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Patterns and Relations</w:t>
            </w:r>
          </w:p>
        </w:tc>
        <w:tc>
          <w:tcPr>
            <w:tcW w:w="7308" w:type="dxa"/>
          </w:tcPr>
          <w:p w:rsidR="00A65612" w:rsidRPr="00BE5A96" w:rsidRDefault="00BE5A96">
            <w:pPr>
              <w:rPr>
                <w:u w:val="single"/>
              </w:rPr>
            </w:pPr>
            <w:r w:rsidRPr="00BE5A96">
              <w:rPr>
                <w:u w:val="single"/>
              </w:rPr>
              <w:t>Investigation 1</w:t>
            </w:r>
          </w:p>
          <w:p w:rsidR="00BE5A96" w:rsidRDefault="00BE5A96">
            <w:r>
              <w:t>Pre-assessment – Investigation 1.4</w:t>
            </w:r>
          </w:p>
          <w:p w:rsidR="00BE5A96" w:rsidRDefault="00BE5A96">
            <w:r>
              <w:t>Progress Monitoring – Investigation 1.4</w:t>
            </w:r>
          </w:p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Coordinate Plane</w:t>
            </w:r>
          </w:p>
        </w:tc>
        <w:tc>
          <w:tcPr>
            <w:tcW w:w="7308" w:type="dxa"/>
          </w:tcPr>
          <w:p w:rsidR="00A65612" w:rsidRDefault="00BE5A96">
            <w:pPr>
              <w:rPr>
                <w:u w:val="single"/>
              </w:rPr>
            </w:pPr>
            <w:r w:rsidRPr="00BE5A96">
              <w:rPr>
                <w:u w:val="single"/>
              </w:rPr>
              <w:t>Investigation 2</w:t>
            </w:r>
          </w:p>
          <w:p w:rsidR="00BE5A96" w:rsidRDefault="00BE5A96">
            <w:r>
              <w:t>Progress Monitoring – observations/questions</w:t>
            </w:r>
          </w:p>
          <w:p w:rsidR="00BE5A96" w:rsidRPr="00BE5A96" w:rsidRDefault="00BE5A96">
            <w:r>
              <w:t>Post-Test – Investigations 2.8</w:t>
            </w:r>
          </w:p>
        </w:tc>
      </w:tr>
      <w:tr w:rsidR="00A65612" w:rsidTr="00A65612">
        <w:tc>
          <w:tcPr>
            <w:tcW w:w="2268" w:type="dxa"/>
          </w:tcPr>
          <w:p w:rsidR="00A65612" w:rsidRDefault="00BE5A96">
            <w:r>
              <w:t>Numerical Expressions</w:t>
            </w:r>
          </w:p>
        </w:tc>
        <w:tc>
          <w:tcPr>
            <w:tcW w:w="7308" w:type="dxa"/>
          </w:tcPr>
          <w:p w:rsidR="00A65612" w:rsidRDefault="00BE5A96">
            <w:r>
              <w:t>*Observations During 10 min. Math</w:t>
            </w:r>
          </w:p>
          <w:p w:rsidR="00BE5A96" w:rsidRDefault="00BE5A96">
            <w:r>
              <w:t>One question on Post – Assessment</w:t>
            </w:r>
          </w:p>
          <w:p w:rsidR="00BE5A96" w:rsidRDefault="00BE5A96"/>
        </w:tc>
      </w:tr>
    </w:tbl>
    <w:p w:rsidR="00A65612" w:rsidRDefault="00A65612"/>
    <w:p w:rsidR="00A65612" w:rsidRDefault="00A65612">
      <w:r>
        <w:t>Stage 3 – Learning Plan</w:t>
      </w:r>
    </w:p>
    <w:tbl>
      <w:tblPr>
        <w:tblStyle w:val="TableGrid"/>
        <w:tblW w:w="0" w:type="auto"/>
        <w:tblLook w:val="04A0"/>
      </w:tblPr>
      <w:tblGrid>
        <w:gridCol w:w="2358"/>
        <w:gridCol w:w="7218"/>
      </w:tblGrid>
      <w:tr w:rsidR="00A65612" w:rsidTr="00A65612">
        <w:tc>
          <w:tcPr>
            <w:tcW w:w="2358" w:type="dxa"/>
            <w:shd w:val="pct12" w:color="auto" w:fill="auto"/>
          </w:tcPr>
          <w:p w:rsidR="00A65612" w:rsidRDefault="00A65612">
            <w:r>
              <w:t>Organizing Concept</w:t>
            </w:r>
          </w:p>
        </w:tc>
        <w:tc>
          <w:tcPr>
            <w:tcW w:w="7218" w:type="dxa"/>
            <w:shd w:val="pct12" w:color="auto" w:fill="auto"/>
          </w:tcPr>
          <w:p w:rsidR="00A65612" w:rsidRDefault="00A65612">
            <w:r>
              <w:t>Instructional Considerations from resource – Differentiation, Interventions, Challenges/Extensions</w:t>
            </w:r>
          </w:p>
        </w:tc>
      </w:tr>
      <w:tr w:rsidR="00BE5A96" w:rsidTr="00A65612">
        <w:tc>
          <w:tcPr>
            <w:tcW w:w="2358" w:type="dxa"/>
          </w:tcPr>
          <w:p w:rsidR="00BE5A96" w:rsidRDefault="00BE5A96" w:rsidP="00A7365D">
            <w:r>
              <w:t>Patterns and Relations</w:t>
            </w:r>
          </w:p>
        </w:tc>
        <w:tc>
          <w:tcPr>
            <w:tcW w:w="7218" w:type="dxa"/>
          </w:tcPr>
          <w:p w:rsidR="00BE5A96" w:rsidRDefault="00BE5A96">
            <w:r>
              <w:t>Investigation 1: Session 1.1 use as pre-test</w:t>
            </w:r>
          </w:p>
          <w:p w:rsidR="00BE5A96" w:rsidRDefault="00BE5A96">
            <w:r>
              <w:t>Sessions 1.2 &amp; 1.3 &gt; substitute money session 1.4, Progress Monitor session 1.5</w:t>
            </w:r>
          </w:p>
          <w:p w:rsidR="00BE5A96" w:rsidRDefault="00BE5A96"/>
        </w:tc>
      </w:tr>
      <w:tr w:rsidR="00BE5A96" w:rsidTr="00A65612">
        <w:tc>
          <w:tcPr>
            <w:tcW w:w="2358" w:type="dxa"/>
          </w:tcPr>
          <w:p w:rsidR="00BE5A96" w:rsidRDefault="00BE5A96" w:rsidP="00A7365D">
            <w:r>
              <w:t>Coordinate Plane</w:t>
            </w:r>
          </w:p>
        </w:tc>
        <w:tc>
          <w:tcPr>
            <w:tcW w:w="7218" w:type="dxa"/>
          </w:tcPr>
          <w:p w:rsidR="00BE5A96" w:rsidRDefault="00BE5A96">
            <w:r>
              <w:t>Investigations 2: Follow Investigations Sessions 2.1 – 2.7, 2.8 Unit Post- Assessment</w:t>
            </w:r>
          </w:p>
          <w:p w:rsidR="00BE5A96" w:rsidRDefault="00BE5A96"/>
          <w:p w:rsidR="00BE5A96" w:rsidRDefault="00BE5A96"/>
        </w:tc>
      </w:tr>
      <w:tr w:rsidR="00BE5A96" w:rsidTr="00A65612">
        <w:tc>
          <w:tcPr>
            <w:tcW w:w="2358" w:type="dxa"/>
          </w:tcPr>
          <w:p w:rsidR="00BE5A96" w:rsidRDefault="00BE5A96" w:rsidP="00A7365D">
            <w:r>
              <w:t>Numerical Expressions</w:t>
            </w:r>
          </w:p>
        </w:tc>
        <w:tc>
          <w:tcPr>
            <w:tcW w:w="7218" w:type="dxa"/>
          </w:tcPr>
          <w:p w:rsidR="00BE5A96" w:rsidRDefault="00BE5A96">
            <w:r>
              <w:t>10 Min. Math</w:t>
            </w:r>
          </w:p>
          <w:p w:rsidR="00BE5A96" w:rsidRDefault="00BE5A96"/>
        </w:tc>
      </w:tr>
    </w:tbl>
    <w:p w:rsidR="00A65612" w:rsidRDefault="00A65612"/>
    <w:sectPr w:rsidR="00A65612" w:rsidSect="00DB6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65612"/>
    <w:rsid w:val="001C5358"/>
    <w:rsid w:val="00A65612"/>
    <w:rsid w:val="00BE5A96"/>
    <w:rsid w:val="00DB6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 Institute Inc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Bates</dc:creator>
  <cp:lastModifiedBy>user</cp:lastModifiedBy>
  <cp:revision>2</cp:revision>
  <dcterms:created xsi:type="dcterms:W3CDTF">2012-01-03T14:59:00Z</dcterms:created>
  <dcterms:modified xsi:type="dcterms:W3CDTF">2012-01-03T14:59:00Z</dcterms:modified>
</cp:coreProperties>
</file>